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9CC" w:rsidRPr="00EA59CC" w:rsidRDefault="00EA59CC" w:rsidP="00EA59CC">
      <w:pPr>
        <w:bidi w:val="0"/>
        <w:spacing w:after="0" w:line="240" w:lineRule="auto"/>
        <w:jc w:val="center"/>
        <w:rPr>
          <w:rFonts w:ascii="Times New Roman" w:eastAsia="Times New Roman" w:hAnsi="Times New Roman" w:cs="Simplified Arabic"/>
          <w:b/>
          <w:bCs/>
          <w:sz w:val="40"/>
          <w:szCs w:val="40"/>
        </w:rPr>
      </w:pPr>
      <w:r w:rsidRPr="00EA59CC">
        <w:rPr>
          <w:rFonts w:ascii="Times New Roman" w:eastAsia="Times New Roman" w:hAnsi="Times New Roman" w:cs="Simplified Arabic"/>
          <w:b/>
          <w:bCs/>
          <w:sz w:val="40"/>
          <w:szCs w:val="40"/>
          <w:rtl/>
        </w:rPr>
        <w:t>بيان فضل ليلة القدر والحث على الاجتهاد فيها</w:t>
      </w:r>
    </w:p>
    <w:p w:rsidR="00EA59CC" w:rsidRPr="00EA59CC" w:rsidRDefault="00EA59CC" w:rsidP="00EA59CC">
      <w:pPr>
        <w:bidi w:val="0"/>
        <w:spacing w:after="0" w:line="240" w:lineRule="auto"/>
        <w:rPr>
          <w:rFonts w:ascii="Times New Roman" w:eastAsia="Times New Roman" w:hAnsi="Times New Roman" w:cs="Simplified Arabic"/>
          <w:color w:val="0000FF"/>
          <w:sz w:val="24"/>
          <w:szCs w:val="24"/>
          <w:u w:val="single"/>
        </w:rPr>
      </w:pPr>
      <w:r w:rsidRPr="00EA59CC">
        <w:rPr>
          <w:rFonts w:ascii="Times New Roman" w:eastAsia="Times New Roman" w:hAnsi="Times New Roman" w:cs="Simplified Arabic"/>
          <w:sz w:val="24"/>
          <w:szCs w:val="24"/>
        </w:rPr>
        <w:fldChar w:fldCharType="begin"/>
      </w:r>
      <w:r w:rsidRPr="00EA59CC">
        <w:rPr>
          <w:rFonts w:ascii="Times New Roman" w:eastAsia="Times New Roman" w:hAnsi="Times New Roman" w:cs="Simplified Arabic"/>
          <w:sz w:val="24"/>
          <w:szCs w:val="24"/>
        </w:rPr>
        <w:instrText xml:space="preserve"> HYPERLINK "http://www.alfawzan.af.org.sa/print/14925" </w:instrText>
      </w:r>
      <w:r w:rsidRPr="00EA59CC">
        <w:rPr>
          <w:rFonts w:ascii="Times New Roman" w:eastAsia="Times New Roman" w:hAnsi="Times New Roman" w:cs="Simplified Arabic"/>
          <w:sz w:val="24"/>
          <w:szCs w:val="24"/>
        </w:rPr>
        <w:fldChar w:fldCharType="separate"/>
      </w:r>
    </w:p>
    <w:p w:rsidR="00EA59CC" w:rsidRPr="00EA59CC" w:rsidRDefault="00EA59CC" w:rsidP="00EA59CC">
      <w:pPr>
        <w:bidi w:val="0"/>
        <w:spacing w:after="0" w:line="240" w:lineRule="auto"/>
        <w:rPr>
          <w:rFonts w:ascii="Times New Roman" w:eastAsia="Times New Roman" w:hAnsi="Times New Roman" w:cs="Simplified Arabic"/>
          <w:color w:val="0000FF"/>
          <w:sz w:val="24"/>
          <w:szCs w:val="24"/>
          <w:u w:val="single"/>
        </w:rPr>
      </w:pPr>
      <w:r w:rsidRPr="00EA59CC">
        <w:rPr>
          <w:rFonts w:ascii="Times New Roman" w:eastAsia="Times New Roman" w:hAnsi="Times New Roman" w:cs="Simplified Arabic"/>
          <w:sz w:val="24"/>
          <w:szCs w:val="24"/>
        </w:rPr>
        <w:fldChar w:fldCharType="end"/>
      </w:r>
      <w:r w:rsidRPr="00EA59CC">
        <w:rPr>
          <w:rFonts w:ascii="Times New Roman" w:eastAsia="Times New Roman" w:hAnsi="Times New Roman" w:cs="Simplified Arabic"/>
          <w:sz w:val="24"/>
          <w:szCs w:val="24"/>
        </w:rPr>
        <w:fldChar w:fldCharType="begin"/>
      </w:r>
      <w:r w:rsidRPr="00EA59CC">
        <w:rPr>
          <w:rFonts w:ascii="Times New Roman" w:eastAsia="Times New Roman" w:hAnsi="Times New Roman" w:cs="Simplified Arabic"/>
          <w:sz w:val="24"/>
          <w:szCs w:val="24"/>
        </w:rPr>
        <w:instrText xml:space="preserve"> HYPERLINK "http://www.alfawzan.af.org.sa/printmail/14925" </w:instrText>
      </w:r>
      <w:r w:rsidRPr="00EA59CC">
        <w:rPr>
          <w:rFonts w:ascii="Times New Roman" w:eastAsia="Times New Roman" w:hAnsi="Times New Roman" w:cs="Simplified Arabic"/>
          <w:sz w:val="24"/>
          <w:szCs w:val="24"/>
        </w:rPr>
        <w:fldChar w:fldCharType="separate"/>
      </w:r>
    </w:p>
    <w:p w:rsidR="00EA59CC" w:rsidRPr="00EA59CC" w:rsidRDefault="00EA59CC" w:rsidP="00EA59CC">
      <w:pPr>
        <w:bidi w:val="0"/>
        <w:spacing w:after="0" w:line="240" w:lineRule="auto"/>
        <w:rPr>
          <w:rFonts w:ascii="Times New Roman" w:eastAsia="Times New Roman" w:hAnsi="Times New Roman" w:cs="Simplified Arabic"/>
          <w:sz w:val="24"/>
          <w:szCs w:val="24"/>
        </w:rPr>
      </w:pPr>
      <w:r w:rsidRPr="00EA59CC">
        <w:rPr>
          <w:rFonts w:ascii="Times New Roman" w:eastAsia="Times New Roman" w:hAnsi="Times New Roman" w:cs="Simplified Arabic"/>
          <w:sz w:val="24"/>
          <w:szCs w:val="24"/>
        </w:rPr>
        <w:fldChar w:fldCharType="end"/>
      </w:r>
    </w:p>
    <w:p w:rsidR="00EA59CC" w:rsidRPr="00EA59CC" w:rsidRDefault="00EA59CC" w:rsidP="00EA59CC">
      <w:pPr>
        <w:spacing w:before="100" w:beforeAutospacing="1" w:after="100" w:afterAutospacing="1" w:line="240" w:lineRule="auto"/>
        <w:ind w:firstLine="720"/>
        <w:jc w:val="lowKashida"/>
        <w:rPr>
          <w:rFonts w:ascii="Times New Roman" w:eastAsia="Times New Roman" w:hAnsi="Times New Roman" w:cs="Simplified Arabic"/>
          <w:sz w:val="24"/>
          <w:szCs w:val="24"/>
        </w:rPr>
      </w:pPr>
      <w:r w:rsidRPr="00EA59CC">
        <w:rPr>
          <w:rFonts w:ascii="Arial" w:eastAsia="Times New Roman" w:hAnsi="Arial" w:cs="Simplified Arabic"/>
          <w:sz w:val="30"/>
          <w:szCs w:val="30"/>
          <w:rtl/>
        </w:rPr>
        <w:t>الحمد لله فضل شهر رمضان على غيره من الشهور، وخصه بليلة القدر، التي هي خير من ألف شهر، والصلاة والسلام على نبينا محمد وآله وصحبه ... وبعد:-</w:t>
      </w:r>
    </w:p>
    <w:p w:rsidR="00EA59CC" w:rsidRPr="00EA59CC" w:rsidRDefault="00EA59CC" w:rsidP="00EA59CC">
      <w:pPr>
        <w:spacing w:before="100" w:beforeAutospacing="1" w:after="100" w:afterAutospacing="1" w:line="240" w:lineRule="auto"/>
        <w:ind w:firstLine="720"/>
        <w:jc w:val="lowKashida"/>
        <w:rPr>
          <w:rFonts w:ascii="Times New Roman" w:eastAsia="Times New Roman" w:hAnsi="Times New Roman" w:cs="Simplified Arabic"/>
          <w:sz w:val="24"/>
          <w:szCs w:val="24"/>
          <w:rtl/>
        </w:rPr>
      </w:pPr>
      <w:r w:rsidRPr="00EA59CC">
        <w:rPr>
          <w:rFonts w:ascii="Arial" w:eastAsia="Times New Roman" w:hAnsi="Arial" w:cs="Simplified Arabic"/>
          <w:sz w:val="30"/>
          <w:szCs w:val="30"/>
          <w:rtl/>
        </w:rPr>
        <w:t>قال الله تعالى:(</w:t>
      </w:r>
      <w:r w:rsidRPr="00EA59CC">
        <w:rPr>
          <w:rFonts w:ascii="Arial" w:eastAsia="Times New Roman" w:hAnsi="Arial" w:cs="Simplified Arabic"/>
          <w:color w:val="008000"/>
          <w:sz w:val="30"/>
          <w:szCs w:val="30"/>
          <w:rtl/>
        </w:rPr>
        <w:t xml:space="preserve"> إِنَّا أَنزَلْنَاهُ فِي لَيْلَةٍ مُبَارَكَةٍ إِنَّا كُنَّا مُنذِرِينَ* فِيهَا يُفْرَقُ كُلُّ أَمْرٍ حَكِيمٍ</w:t>
      </w:r>
      <w:r w:rsidRPr="00EA59CC">
        <w:rPr>
          <w:rFonts w:ascii="Arial" w:eastAsia="Times New Roman" w:hAnsi="Arial" w:cs="Simplified Arabic"/>
          <w:sz w:val="30"/>
          <w:szCs w:val="30"/>
          <w:rtl/>
        </w:rPr>
        <w:t>) وقال تعالى: (</w:t>
      </w:r>
      <w:r w:rsidRPr="00EA59CC">
        <w:rPr>
          <w:rFonts w:ascii="Arial" w:eastAsia="Times New Roman" w:hAnsi="Arial" w:cs="Simplified Arabic"/>
          <w:color w:val="008000"/>
          <w:sz w:val="30"/>
          <w:szCs w:val="30"/>
          <w:rtl/>
        </w:rPr>
        <w:t>إِنَّا أَنزَلْنَاهُ فِي لَيْلَةِ الْقَدْرِ* وَمَا أَدْرَاكَ مَا لَيْلَةُ الْقَدْرِ* لَيْلَةُ الْقَدْرِ خَيْرٌ مِنْ أَلْفِ شَهْرٍ* تَنَزَّلُ الْمَلائِكَةُ وَالرُّوحُ فِيهَا بِإِذْنِ رَبِّهِمْ مِنْ كُلِّ أَمْرٍ* سَلامٌ هِيَ حَتَّى مَطْلَعِ الْفَجْرِ</w:t>
      </w:r>
      <w:r w:rsidRPr="00EA59CC">
        <w:rPr>
          <w:rFonts w:ascii="Arial" w:eastAsia="Times New Roman" w:hAnsi="Arial" w:cs="Simplified Arabic"/>
          <w:sz w:val="30"/>
          <w:szCs w:val="30"/>
          <w:rtl/>
        </w:rPr>
        <w:t>)، وهي في شهر رمضان المبارك لقوله تعالى: (</w:t>
      </w:r>
      <w:r w:rsidRPr="00EA59CC">
        <w:rPr>
          <w:rFonts w:ascii="Arial" w:eastAsia="Times New Roman" w:hAnsi="Arial" w:cs="Simplified Arabic"/>
          <w:color w:val="008000"/>
          <w:sz w:val="30"/>
          <w:szCs w:val="30"/>
          <w:rtl/>
        </w:rPr>
        <w:t>شَهْرُ رَمَضَانَ الَّذِي أُنزِلَ فِيهِ الْقُرْآنُ هُدًى لِلنَّاسِ وَبَيِّنَاتٍ مِنْ الْهُدَى وَالْفُرْقَانِ</w:t>
      </w:r>
      <w:r w:rsidRPr="00EA59CC">
        <w:rPr>
          <w:rFonts w:ascii="Arial" w:eastAsia="Times New Roman" w:hAnsi="Arial" w:cs="Simplified Arabic"/>
          <w:sz w:val="30"/>
          <w:szCs w:val="30"/>
          <w:rtl/>
        </w:rPr>
        <w:t>) وترجى في العشر الأواخر منه، لقول النبي صلى الله عليه وسلم : "</w:t>
      </w:r>
      <w:r w:rsidRPr="00EA59CC">
        <w:rPr>
          <w:rFonts w:ascii="Arial" w:eastAsia="Times New Roman" w:hAnsi="Arial" w:cs="Simplified Arabic"/>
          <w:color w:val="0000FF"/>
          <w:sz w:val="30"/>
          <w:szCs w:val="30"/>
          <w:rtl/>
        </w:rPr>
        <w:t>تَحَرَّوْا لَيْلَةَ الْقَدْرِ فِي الْوِتْرِ مِنَ الْعَشْرِ الأَوَاخِرِ مِنْ رَمَضَانَ</w:t>
      </w:r>
      <w:r w:rsidRPr="00EA59CC">
        <w:rPr>
          <w:rFonts w:ascii="Arial" w:eastAsia="Times New Roman" w:hAnsi="Arial" w:cs="Simplified Arabic"/>
          <w:sz w:val="30"/>
          <w:szCs w:val="30"/>
          <w:rtl/>
        </w:rPr>
        <w:t>" متفق عليه.</w:t>
      </w:r>
    </w:p>
    <w:p w:rsidR="00EA59CC" w:rsidRPr="00EA59CC" w:rsidRDefault="00EA59CC" w:rsidP="00EA59CC">
      <w:pPr>
        <w:spacing w:before="100" w:beforeAutospacing="1" w:after="100" w:afterAutospacing="1" w:line="240" w:lineRule="auto"/>
        <w:ind w:firstLine="720"/>
        <w:jc w:val="lowKashida"/>
        <w:rPr>
          <w:rFonts w:ascii="Times New Roman" w:eastAsia="Times New Roman" w:hAnsi="Times New Roman" w:cs="Simplified Arabic"/>
          <w:sz w:val="24"/>
          <w:szCs w:val="24"/>
          <w:rtl/>
        </w:rPr>
      </w:pPr>
      <w:r w:rsidRPr="00EA59CC">
        <w:rPr>
          <w:rFonts w:ascii="Arial" w:eastAsia="Times New Roman" w:hAnsi="Arial" w:cs="Simplified Arabic"/>
          <w:sz w:val="30"/>
          <w:szCs w:val="30"/>
          <w:rtl/>
        </w:rPr>
        <w:t>فينبغي الاجتهاد في كل ليالي العشر طلبًا لهذه الليلة، فقد قال النبي صلى الله عليه وسلم: "</w:t>
      </w:r>
      <w:r w:rsidRPr="00EA59CC">
        <w:rPr>
          <w:rFonts w:ascii="Arial" w:eastAsia="Times New Roman" w:hAnsi="Arial" w:cs="Simplified Arabic"/>
          <w:color w:val="0000FF"/>
          <w:sz w:val="30"/>
          <w:szCs w:val="30"/>
          <w:rtl/>
        </w:rPr>
        <w:t>مَنْ قَامَ رَمَضَانَ إِيمَانًا وَاحْتِسَابًا غُفِرَ لَهُ مَا تَقَدَّمَ مِنْ ذَنْبِهِ</w:t>
      </w:r>
      <w:r w:rsidRPr="00EA59CC">
        <w:rPr>
          <w:rFonts w:ascii="Arial" w:eastAsia="Times New Roman" w:hAnsi="Arial" w:cs="Simplified Arabic"/>
          <w:sz w:val="30"/>
          <w:szCs w:val="30"/>
          <w:rtl/>
        </w:rPr>
        <w:t>"، وأخبر تعالى أنها خير من ألف شهر وسميت ليلة القدر لأنه يقدر فيها ما يكون في تلك السنة، لقوله تعالى: (</w:t>
      </w:r>
      <w:r w:rsidRPr="00EA59CC">
        <w:rPr>
          <w:rFonts w:ascii="Arial" w:eastAsia="Times New Roman" w:hAnsi="Arial" w:cs="Simplified Arabic"/>
          <w:color w:val="008000"/>
          <w:sz w:val="30"/>
          <w:szCs w:val="30"/>
          <w:rtl/>
        </w:rPr>
        <w:t>فِيهَا يُفْرَقُ كُلُّ أَمْرٍ حَكِيمٍ</w:t>
      </w:r>
      <w:r w:rsidRPr="00EA59CC">
        <w:rPr>
          <w:rFonts w:ascii="Arial" w:eastAsia="Times New Roman" w:hAnsi="Arial" w:cs="Simplified Arabic"/>
          <w:sz w:val="30"/>
          <w:szCs w:val="30"/>
          <w:rtl/>
        </w:rPr>
        <w:t>) وهو التقدير السنوي، وهو التقدير الخاص، أما التقدير العام فهو متقدم على خلق السماوات والأرض كما صحة بذلك الأحاديث، وقيل سميت (ليلة القدر) لعظم قدرها وشرفها، ومعنى قوله تعالى: (</w:t>
      </w:r>
      <w:r w:rsidRPr="00EA59CC">
        <w:rPr>
          <w:rFonts w:ascii="Arial" w:eastAsia="Times New Roman" w:hAnsi="Arial" w:cs="Simplified Arabic"/>
          <w:color w:val="008000"/>
          <w:sz w:val="30"/>
          <w:szCs w:val="30"/>
          <w:rtl/>
        </w:rPr>
        <w:t>خَيْرٌ مِنْ أَلْفِ شَهْرٍ</w:t>
      </w:r>
      <w:r w:rsidRPr="00EA59CC">
        <w:rPr>
          <w:rFonts w:ascii="Arial" w:eastAsia="Times New Roman" w:hAnsi="Arial" w:cs="Simplified Arabic"/>
          <w:sz w:val="30"/>
          <w:szCs w:val="30"/>
          <w:rtl/>
        </w:rPr>
        <w:t>) أي: قيامها والعمل فيها خير من العمل في ألف شهر خالية منها، وطلبها في أواخر العشر آكد، لقول النبي صلى الله عليه وسلم: "</w:t>
      </w:r>
      <w:r w:rsidRPr="00EA59CC">
        <w:rPr>
          <w:rFonts w:ascii="Arial" w:eastAsia="Times New Roman" w:hAnsi="Arial" w:cs="Simplified Arabic"/>
          <w:color w:val="0000FF"/>
          <w:sz w:val="30"/>
          <w:szCs w:val="30"/>
          <w:rtl/>
        </w:rPr>
        <w:t>اطْلُبُوهَا فِي الْعَشْرِ الأَوَاخِرِ مِنْ رَمَضَانَ</w:t>
      </w:r>
      <w:r w:rsidRPr="00EA59CC">
        <w:rPr>
          <w:rFonts w:ascii="Arial" w:eastAsia="Times New Roman" w:hAnsi="Arial" w:cs="Simplified Arabic"/>
          <w:sz w:val="30"/>
          <w:szCs w:val="30"/>
          <w:rtl/>
        </w:rPr>
        <w:t xml:space="preserve"> </w:t>
      </w:r>
      <w:r w:rsidRPr="00EA59CC">
        <w:rPr>
          <w:rFonts w:ascii="Arial" w:eastAsia="Times New Roman" w:hAnsi="Arial" w:cs="Simplified Arabic"/>
          <w:color w:val="0000FF"/>
          <w:sz w:val="30"/>
          <w:szCs w:val="30"/>
          <w:rtl/>
        </w:rPr>
        <w:t>فِي ثَلاَثٍ أَوْ فِي سَبْعٍ يَبْقَيْنَ أَوْ فِي تِسْعٍ يَبْقَيْنَ</w:t>
      </w:r>
      <w:r w:rsidRPr="00EA59CC">
        <w:rPr>
          <w:rFonts w:ascii="Arial" w:eastAsia="Times New Roman" w:hAnsi="Arial" w:cs="Simplified Arabic"/>
          <w:sz w:val="30"/>
          <w:szCs w:val="30"/>
          <w:rtl/>
        </w:rPr>
        <w:t>"</w:t>
      </w:r>
      <w:r w:rsidRPr="00EA59CC">
        <w:rPr>
          <w:rFonts w:ascii="Arial" w:eastAsia="Times New Roman" w:hAnsi="Arial" w:cs="Simplified Arabic"/>
          <w:sz w:val="30"/>
          <w:szCs w:val="30"/>
        </w:rPr>
        <w:t xml:space="preserve"> </w:t>
      </w:r>
      <w:r w:rsidRPr="00EA59CC">
        <w:rPr>
          <w:rFonts w:ascii="Arial" w:eastAsia="Times New Roman" w:hAnsi="Arial" w:cs="Simplified Arabic"/>
          <w:sz w:val="30"/>
          <w:szCs w:val="30"/>
          <w:rtl/>
        </w:rPr>
        <w:t>وليلة سبع وعشرين أرجاها لقول كثير من الصحابة إنها ليلة سبع وعشرين: منهم ابن عباس وأبي بن كعب وغيرهما.</w:t>
      </w:r>
    </w:p>
    <w:p w:rsidR="00EA59CC" w:rsidRPr="00EA59CC" w:rsidRDefault="00EA59CC" w:rsidP="00EA59CC">
      <w:pPr>
        <w:spacing w:before="100" w:beforeAutospacing="1" w:after="100" w:afterAutospacing="1" w:line="240" w:lineRule="auto"/>
        <w:ind w:firstLine="720"/>
        <w:jc w:val="lowKashida"/>
        <w:rPr>
          <w:rFonts w:ascii="Times New Roman" w:eastAsia="Times New Roman" w:hAnsi="Times New Roman" w:cs="Simplified Arabic"/>
          <w:sz w:val="24"/>
          <w:szCs w:val="24"/>
          <w:rtl/>
        </w:rPr>
      </w:pPr>
      <w:r w:rsidRPr="00EA59CC">
        <w:rPr>
          <w:rFonts w:ascii="Arial" w:eastAsia="Times New Roman" w:hAnsi="Arial" w:cs="Simplified Arabic"/>
          <w:sz w:val="30"/>
          <w:szCs w:val="30"/>
          <w:rtl/>
        </w:rPr>
        <w:t xml:space="preserve">وحكمة إخفائها ليجتهد المسلمون في العبادة في جميع ليالي العشر، كما أخفيت ساعة الإجابة من يوم الجمعة ليجتهد المسلم في جميع اليوم، ويستحب للمسلم أن يكثر فيها من الدعاء، لأن الدعاء فيها مستجاب ويدعو بما ورد عن عائشة رضي الله عنها قالت يا رسول الله: إن وافقتها فيم أدعو قال: " </w:t>
      </w:r>
      <w:r w:rsidRPr="00EA59CC">
        <w:rPr>
          <w:rFonts w:ascii="Arial" w:eastAsia="Times New Roman" w:hAnsi="Arial" w:cs="Simplified Arabic"/>
          <w:color w:val="0000FF"/>
          <w:sz w:val="30"/>
          <w:szCs w:val="30"/>
          <w:rtl/>
        </w:rPr>
        <w:t>قُولِي اللَّهُمَّ إِنَّكَ عَفُوٌّ كَرِيمٌ تُحِبُّ الْعَفْوَ فَاعْفُ عَنِّى</w:t>
      </w:r>
      <w:r w:rsidRPr="00EA59CC">
        <w:rPr>
          <w:rFonts w:ascii="Arial" w:eastAsia="Times New Roman" w:hAnsi="Arial" w:cs="Simplified Arabic"/>
          <w:sz w:val="30"/>
          <w:szCs w:val="30"/>
          <w:rtl/>
        </w:rPr>
        <w:t>" رواه أحمد وابن ماجه</w:t>
      </w:r>
      <w:r w:rsidRPr="00EA59CC">
        <w:rPr>
          <w:rFonts w:ascii="Arial" w:eastAsia="Times New Roman" w:hAnsi="Arial" w:cs="Simplified Arabic"/>
          <w:sz w:val="30"/>
          <w:szCs w:val="30"/>
        </w:rPr>
        <w:t xml:space="preserve"> .</w:t>
      </w:r>
    </w:p>
    <w:p w:rsidR="00EA59CC" w:rsidRPr="00EA59CC" w:rsidRDefault="00EA59CC" w:rsidP="00EA59CC">
      <w:pPr>
        <w:spacing w:before="100" w:beforeAutospacing="1" w:after="100" w:afterAutospacing="1" w:line="240" w:lineRule="auto"/>
        <w:ind w:firstLine="720"/>
        <w:jc w:val="lowKashida"/>
        <w:rPr>
          <w:rFonts w:ascii="Times New Roman" w:eastAsia="Times New Roman" w:hAnsi="Times New Roman" w:cs="Simplified Arabic"/>
          <w:sz w:val="24"/>
          <w:szCs w:val="24"/>
          <w:rtl/>
        </w:rPr>
      </w:pPr>
      <w:r w:rsidRPr="00EA59CC">
        <w:rPr>
          <w:rFonts w:ascii="Arial" w:eastAsia="Times New Roman" w:hAnsi="Arial" w:cs="Simplified Arabic"/>
          <w:b/>
          <w:bCs/>
          <w:sz w:val="30"/>
          <w:szCs w:val="30"/>
          <w:rtl/>
        </w:rPr>
        <w:t>فيا أيَّها المسلمون،</w:t>
      </w:r>
      <w:r w:rsidRPr="00EA59CC">
        <w:rPr>
          <w:rFonts w:ascii="Arial" w:eastAsia="Times New Roman" w:hAnsi="Arial" w:cs="Simplified Arabic"/>
          <w:sz w:val="30"/>
          <w:szCs w:val="30"/>
          <w:rtl/>
        </w:rPr>
        <w:t xml:space="preserve"> اجتهدوا في هذه الليلة المباركة بالصلاة والدعاء والاستغفار والأعمال الصالحة فإنها فرصة العمر، والفرص لا تدوم، فإن الله سبحانه أخبر أنها خير من ألف شهر، وألف الشهر تزيد على ثمانين عامًا، وهي عمر طويل لو قضاه الإنسان كله في طاعة الله . </w:t>
      </w:r>
    </w:p>
    <w:p w:rsidR="00EA59CC" w:rsidRPr="00EA59CC" w:rsidRDefault="00EA59CC" w:rsidP="00EA59CC">
      <w:pPr>
        <w:spacing w:before="100" w:beforeAutospacing="1" w:after="100" w:afterAutospacing="1" w:line="240" w:lineRule="auto"/>
        <w:ind w:firstLine="720"/>
        <w:jc w:val="lowKashida"/>
        <w:rPr>
          <w:rFonts w:ascii="Times New Roman" w:eastAsia="Times New Roman" w:hAnsi="Times New Roman" w:cs="Simplified Arabic"/>
          <w:sz w:val="24"/>
          <w:szCs w:val="24"/>
          <w:rtl/>
        </w:rPr>
      </w:pPr>
      <w:r w:rsidRPr="00EA59CC">
        <w:rPr>
          <w:rFonts w:ascii="Arial" w:eastAsia="Times New Roman" w:hAnsi="Arial" w:cs="Simplified Arabic"/>
          <w:sz w:val="30"/>
          <w:szCs w:val="30"/>
          <w:rtl/>
        </w:rPr>
        <w:t>فليلة واحدة وهي ليلة القدر خير منه، وهذا فضل عظيم، وهذه الليلة في رمضان قطعًا وفي العشر الأخير منه آكد، وإذا اجتهد المسلم في كل ليالي رمضان فقد صادف ليلة القدر قطعًا ورجي له الحصول على خيرها، فأي فضل أعظم من هذا الفضل لمن وفقه الله.</w:t>
      </w:r>
    </w:p>
    <w:p w:rsidR="00EA59CC" w:rsidRPr="00EA59CC" w:rsidRDefault="00EA59CC" w:rsidP="00EA59CC">
      <w:pPr>
        <w:spacing w:before="100" w:beforeAutospacing="1" w:after="100" w:afterAutospacing="1" w:line="240" w:lineRule="auto"/>
        <w:ind w:firstLine="720"/>
        <w:jc w:val="lowKashida"/>
        <w:rPr>
          <w:rFonts w:ascii="Times New Roman" w:eastAsia="Times New Roman" w:hAnsi="Times New Roman" w:cs="Simplified Arabic"/>
          <w:sz w:val="24"/>
          <w:szCs w:val="24"/>
          <w:rtl/>
        </w:rPr>
      </w:pPr>
      <w:r w:rsidRPr="00EA59CC">
        <w:rPr>
          <w:rFonts w:ascii="Arial" w:eastAsia="Times New Roman" w:hAnsi="Arial" w:cs="Simplified Arabic"/>
          <w:sz w:val="30"/>
          <w:szCs w:val="30"/>
          <w:rtl/>
        </w:rPr>
        <w:t>فاحرصوا رحمكم الله على طلب هذه الليلة واجتهدوا بالأعمال الصالحة لتفوزوا بثوابها فالمحروم من حرم الثواب.</w:t>
      </w:r>
    </w:p>
    <w:p w:rsidR="00EA59CC" w:rsidRPr="00EA59CC" w:rsidRDefault="00EA59CC" w:rsidP="00EA59CC">
      <w:pPr>
        <w:spacing w:before="100" w:beforeAutospacing="1" w:after="100" w:afterAutospacing="1" w:line="240" w:lineRule="auto"/>
        <w:ind w:firstLine="720"/>
        <w:jc w:val="lowKashida"/>
        <w:rPr>
          <w:rFonts w:ascii="Times New Roman" w:eastAsia="Times New Roman" w:hAnsi="Times New Roman" w:cs="Simplified Arabic"/>
          <w:sz w:val="24"/>
          <w:szCs w:val="24"/>
          <w:rtl/>
        </w:rPr>
      </w:pPr>
      <w:r w:rsidRPr="00EA59CC">
        <w:rPr>
          <w:rFonts w:ascii="Arial" w:eastAsia="Times New Roman" w:hAnsi="Arial" w:cs="Simplified Arabic"/>
          <w:sz w:val="30"/>
          <w:szCs w:val="30"/>
          <w:rtl/>
        </w:rPr>
        <w:t>ومن تمر عليه مواسم المغفرة ويبقى محملاً بذنوبه بسبب غفلته وإعراضه وعدم مبالاته فإنه محروم</w:t>
      </w:r>
      <w:r w:rsidRPr="00EA59CC">
        <w:rPr>
          <w:rFonts w:ascii="Arial" w:eastAsia="Times New Roman" w:hAnsi="Arial" w:cs="Simplified Arabic"/>
          <w:sz w:val="30"/>
          <w:szCs w:val="30"/>
        </w:rPr>
        <w:t xml:space="preserve"> .</w:t>
      </w:r>
    </w:p>
    <w:p w:rsidR="00EA59CC" w:rsidRPr="00EA59CC" w:rsidRDefault="00EA59CC" w:rsidP="00EA59CC">
      <w:pPr>
        <w:spacing w:before="100" w:beforeAutospacing="1" w:after="100" w:afterAutospacing="1" w:line="240" w:lineRule="auto"/>
        <w:ind w:firstLine="720"/>
        <w:jc w:val="lowKashida"/>
        <w:rPr>
          <w:rFonts w:ascii="Times New Roman" w:eastAsia="Times New Roman" w:hAnsi="Times New Roman" w:cs="Simplified Arabic"/>
          <w:sz w:val="24"/>
          <w:szCs w:val="24"/>
          <w:rtl/>
        </w:rPr>
      </w:pPr>
      <w:r w:rsidRPr="00EA59CC">
        <w:rPr>
          <w:rFonts w:ascii="Arial" w:eastAsia="Times New Roman" w:hAnsi="Arial" w:cs="Simplified Arabic"/>
          <w:b/>
          <w:bCs/>
          <w:sz w:val="30"/>
          <w:szCs w:val="30"/>
          <w:rtl/>
        </w:rPr>
        <w:t>أيُّها العاصي</w:t>
      </w:r>
      <w:r w:rsidRPr="00EA59CC">
        <w:rPr>
          <w:rFonts w:ascii="Arial" w:eastAsia="Times New Roman" w:hAnsi="Arial" w:cs="Simplified Arabic"/>
          <w:sz w:val="30"/>
          <w:szCs w:val="30"/>
          <w:rtl/>
        </w:rPr>
        <w:t>، تب إلى ربك واسأله المغفرة فقد فتح لك باب التوبة ، ودعاك إليها وجعل لك مواسم للخير تضاعف فيها الحسنات وتمحى فيها السيئات فخذ لنفسك بأسباب النجاة</w:t>
      </w:r>
      <w:r w:rsidRPr="00EA59CC">
        <w:rPr>
          <w:rFonts w:ascii="Arial" w:eastAsia="Times New Roman" w:hAnsi="Arial" w:cs="Simplified Arabic"/>
          <w:sz w:val="30"/>
          <w:szCs w:val="30"/>
        </w:rPr>
        <w:t xml:space="preserve"> ...</w:t>
      </w:r>
    </w:p>
    <w:p w:rsidR="00EA59CC" w:rsidRPr="00EA59CC" w:rsidRDefault="00EA59CC" w:rsidP="00EA59CC">
      <w:pPr>
        <w:bidi w:val="0"/>
        <w:spacing w:after="0" w:line="240" w:lineRule="auto"/>
        <w:jc w:val="right"/>
        <w:rPr>
          <w:rFonts w:ascii="Times New Roman" w:eastAsia="Times New Roman" w:hAnsi="Times New Roman" w:cs="Simplified Arabic"/>
          <w:sz w:val="24"/>
          <w:szCs w:val="24"/>
          <w:rtl/>
        </w:rPr>
      </w:pPr>
      <w:r w:rsidRPr="00EA59CC">
        <w:rPr>
          <w:rFonts w:ascii="Arial" w:eastAsia="Calibri" w:hAnsi="Arial" w:cs="Simplified Arabic"/>
          <w:sz w:val="30"/>
          <w:szCs w:val="30"/>
          <w:rtl/>
        </w:rPr>
        <w:t>والحمد لله رب العالمين ... وصلى الله وسلم على نبينا محمد وآله وصحبه...</w:t>
      </w:r>
    </w:p>
    <w:p w:rsidR="001E0F61" w:rsidRPr="00EA59CC" w:rsidRDefault="001E0F61" w:rsidP="00EA59CC">
      <w:pPr>
        <w:rPr>
          <w:rFonts w:cs="Simplified Arabic"/>
        </w:rPr>
      </w:pPr>
    </w:p>
    <w:sectPr w:rsidR="001E0F61" w:rsidRPr="00EA59C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12644C"/>
    <w:rsid w:val="001E0F61"/>
    <w:rsid w:val="002078E7"/>
    <w:rsid w:val="00B35271"/>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2015-01-06T14:57:00Z</cp:lastPrinted>
  <dcterms:created xsi:type="dcterms:W3CDTF">2015-01-06T14:59:00Z</dcterms:created>
  <dcterms:modified xsi:type="dcterms:W3CDTF">2015-01-06T14:59:00Z</dcterms:modified>
</cp:coreProperties>
</file>